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5.3pt;height:94.6pt" o:ole="" o:preferrelative="t" stroked="f">
                  <v:imagedata r:id="rId7" o:title=""/>
                </v:rect>
                <o:OLEObject Type="Embed" ProgID="StaticMetafile" ShapeID="rectole0000000000" DrawAspect="Content" ObjectID="_1795962563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6D65B3" w:rsidRDefault="006D65B3" w:rsidP="002E7CC2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:rsidR="004F7A0F" w:rsidRDefault="00C16271" w:rsidP="004F7A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Отделение СФР по Иркутской области компенсировало стоимость проезда б</w:t>
      </w:r>
      <w:r w:rsidR="00233FB2" w:rsidRPr="00233FB2">
        <w:rPr>
          <w:rFonts w:ascii="Times New Roman" w:eastAsia="Times New Roman" w:hAnsi="Times New Roman" w:cs="Times New Roman"/>
          <w:b/>
          <w:sz w:val="28"/>
        </w:rPr>
        <w:t xml:space="preserve">олее 10 тысячам северян </w:t>
      </w:r>
      <w:r>
        <w:rPr>
          <w:rFonts w:ascii="Times New Roman" w:eastAsia="Times New Roman" w:hAnsi="Times New Roman" w:cs="Times New Roman"/>
          <w:b/>
          <w:sz w:val="28"/>
        </w:rPr>
        <w:t>региона</w:t>
      </w:r>
      <w:bookmarkStart w:id="0" w:name="_GoBack"/>
      <w:bookmarkEnd w:id="0"/>
    </w:p>
    <w:p w:rsidR="00233FB2" w:rsidRPr="00364BA6" w:rsidRDefault="00233FB2" w:rsidP="004F7A0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</w:rPr>
      </w:pPr>
    </w:p>
    <w:p w:rsidR="00233FB2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33FB2">
        <w:rPr>
          <w:rFonts w:ascii="Times New Roman" w:eastAsia="Times New Roman" w:hAnsi="Times New Roman" w:cs="Times New Roman"/>
          <w:sz w:val="24"/>
        </w:rPr>
        <w:t xml:space="preserve">Отделение Социального фонда России по Иркутской области с начала 2024 года возместило стоимость проезда на отдых более чем 10,6 тыс. пенсионерам, проживающим в северных районах области. </w:t>
      </w:r>
    </w:p>
    <w:p w:rsidR="00233FB2" w:rsidRPr="00233FB2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233FB2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33FB2">
        <w:rPr>
          <w:rFonts w:ascii="Times New Roman" w:eastAsia="Times New Roman" w:hAnsi="Times New Roman" w:cs="Times New Roman"/>
          <w:sz w:val="24"/>
        </w:rPr>
        <w:t>По действующим правилам, жители Крайнего Севера и приравненных по климату местностей после выхода на пенсию могут раз в два года компенсировать потраченные средства на дорогу к месту отдыха. Компенсация предоставляется только неработающим пенсионерам за проезд на личном автомобиле, поезде, самолете, корабле или автобусе. Льготой можно воспользоваться только за передвижение по территории России.</w:t>
      </w:r>
    </w:p>
    <w:p w:rsidR="00233FB2" w:rsidRPr="00233FB2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233FB2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33FB2">
        <w:rPr>
          <w:rFonts w:ascii="Times New Roman" w:eastAsia="Times New Roman" w:hAnsi="Times New Roman" w:cs="Times New Roman"/>
          <w:sz w:val="24"/>
        </w:rPr>
        <w:t>Пенсионеры-северяне вправе выбрать один из двух вариантов того, как будет предоставлена компенсация. Первый – заранее обратиться в Отделение Социального фонда России по Иркутской области, где выдадут специальный талон для оформления бесплатного проездного билета. Второй – сначала купить билеты, а затем получить компенсацию. В отдельных случаях возможно сочетание этих вариантов.</w:t>
      </w:r>
    </w:p>
    <w:p w:rsidR="00233FB2" w:rsidRPr="00233FB2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F7A0F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33FB2">
        <w:rPr>
          <w:rFonts w:ascii="Times New Roman" w:eastAsia="Times New Roman" w:hAnsi="Times New Roman" w:cs="Times New Roman"/>
          <w:sz w:val="24"/>
        </w:rPr>
        <w:t>Напомним, что заявление на компенсацию транспортных расходов с прикрепленными к нему проездными документами можно подать через портал госуслуг, в клиентской службе ОСФР по Иркутской области или МФЦ.</w:t>
      </w:r>
    </w:p>
    <w:p w:rsidR="00233FB2" w:rsidRPr="00680798" w:rsidRDefault="00233FB2" w:rsidP="00233FB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36586" w:rsidRDefault="00680798" w:rsidP="00FD23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80798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бесплатный, с понедельника по четверг с 09:00 до 18:00, в пятницу с 09:00 до 16:45.</w:t>
      </w:r>
    </w:p>
    <w:sectPr w:rsidR="00236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5232F"/>
    <w:rsid w:val="000537CA"/>
    <w:rsid w:val="00082433"/>
    <w:rsid w:val="00090C62"/>
    <w:rsid w:val="0009341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E3904"/>
    <w:rsid w:val="001E704A"/>
    <w:rsid w:val="002075AB"/>
    <w:rsid w:val="00232F97"/>
    <w:rsid w:val="00233FB2"/>
    <w:rsid w:val="00236586"/>
    <w:rsid w:val="00240D27"/>
    <w:rsid w:val="00263A9A"/>
    <w:rsid w:val="002734F1"/>
    <w:rsid w:val="002817DC"/>
    <w:rsid w:val="002963B7"/>
    <w:rsid w:val="002A641F"/>
    <w:rsid w:val="002B75D1"/>
    <w:rsid w:val="002D092A"/>
    <w:rsid w:val="002E7CC2"/>
    <w:rsid w:val="00322788"/>
    <w:rsid w:val="003359D2"/>
    <w:rsid w:val="0033645C"/>
    <w:rsid w:val="00337E9F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CBC"/>
    <w:rsid w:val="00405A5E"/>
    <w:rsid w:val="0041410C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A22CA"/>
    <w:rsid w:val="005C08B2"/>
    <w:rsid w:val="005E1274"/>
    <w:rsid w:val="005E574C"/>
    <w:rsid w:val="005E75B8"/>
    <w:rsid w:val="005F2365"/>
    <w:rsid w:val="00603212"/>
    <w:rsid w:val="006077D4"/>
    <w:rsid w:val="0062066D"/>
    <w:rsid w:val="00622247"/>
    <w:rsid w:val="00637945"/>
    <w:rsid w:val="00652447"/>
    <w:rsid w:val="00671319"/>
    <w:rsid w:val="006752AE"/>
    <w:rsid w:val="00677121"/>
    <w:rsid w:val="00680798"/>
    <w:rsid w:val="006D19A6"/>
    <w:rsid w:val="006D65B3"/>
    <w:rsid w:val="006E1FD3"/>
    <w:rsid w:val="006F2A41"/>
    <w:rsid w:val="007110BC"/>
    <w:rsid w:val="00717329"/>
    <w:rsid w:val="00730618"/>
    <w:rsid w:val="00740C45"/>
    <w:rsid w:val="00742F05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33D5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12D1D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6220"/>
    <w:rsid w:val="00A63108"/>
    <w:rsid w:val="00A82CAE"/>
    <w:rsid w:val="00AA0D21"/>
    <w:rsid w:val="00AA467A"/>
    <w:rsid w:val="00AB3682"/>
    <w:rsid w:val="00AB7BA4"/>
    <w:rsid w:val="00AC4C6D"/>
    <w:rsid w:val="00B12B87"/>
    <w:rsid w:val="00B23D81"/>
    <w:rsid w:val="00B27AF8"/>
    <w:rsid w:val="00B30B9B"/>
    <w:rsid w:val="00B550F8"/>
    <w:rsid w:val="00B60452"/>
    <w:rsid w:val="00B60600"/>
    <w:rsid w:val="00B63F06"/>
    <w:rsid w:val="00B65B06"/>
    <w:rsid w:val="00B704F7"/>
    <w:rsid w:val="00B94622"/>
    <w:rsid w:val="00BA303D"/>
    <w:rsid w:val="00BB46F1"/>
    <w:rsid w:val="00BC363E"/>
    <w:rsid w:val="00BD03C4"/>
    <w:rsid w:val="00BF3DF4"/>
    <w:rsid w:val="00BF7CC4"/>
    <w:rsid w:val="00C152FE"/>
    <w:rsid w:val="00C16271"/>
    <w:rsid w:val="00C351C4"/>
    <w:rsid w:val="00C40D4B"/>
    <w:rsid w:val="00C77DDD"/>
    <w:rsid w:val="00CD0908"/>
    <w:rsid w:val="00D318E0"/>
    <w:rsid w:val="00D454A8"/>
    <w:rsid w:val="00D460C7"/>
    <w:rsid w:val="00D47A22"/>
    <w:rsid w:val="00D54D7B"/>
    <w:rsid w:val="00D57A57"/>
    <w:rsid w:val="00D91DEC"/>
    <w:rsid w:val="00DC5962"/>
    <w:rsid w:val="00DD65C2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E073F"/>
    <w:rsid w:val="00EE13EF"/>
    <w:rsid w:val="00F2145C"/>
    <w:rsid w:val="00F33B8F"/>
    <w:rsid w:val="00F467D7"/>
    <w:rsid w:val="00F52C41"/>
    <w:rsid w:val="00F5607C"/>
    <w:rsid w:val="00F720D6"/>
    <w:rsid w:val="00F91CA4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A7B7-DB4C-4FF8-BC41-C141D611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10</cp:revision>
  <cp:lastPrinted>2024-12-05T02:24:00Z</cp:lastPrinted>
  <dcterms:created xsi:type="dcterms:W3CDTF">2024-12-11T04:56:00Z</dcterms:created>
  <dcterms:modified xsi:type="dcterms:W3CDTF">2024-12-17T09:42:00Z</dcterms:modified>
</cp:coreProperties>
</file>